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701" w:rsidRPr="00E11136" w:rsidRDefault="00E11136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10 </w:t>
      </w:r>
      <w:proofErr w:type="spellStart"/>
      <w:r w:rsidR="00040701" w:rsidRPr="00E11136">
        <w:rPr>
          <w:rFonts w:ascii="Times New Roman" w:hAnsi="Times New Roman" w:cs="Times New Roman"/>
          <w:b/>
          <w:sz w:val="28"/>
          <w:szCs w:val="28"/>
        </w:rPr>
        <w:t>Э</w:t>
      </w:r>
      <w:r w:rsidR="00040701" w:rsidRPr="00E11136">
        <w:rPr>
          <w:rFonts w:ascii="Times New Roman" w:hAnsi="Times New Roman" w:cs="Times New Roman"/>
          <w:b/>
          <w:sz w:val="28"/>
          <w:szCs w:val="28"/>
        </w:rPr>
        <w:t>кономикалық-математикалық</w:t>
      </w:r>
      <w:proofErr w:type="spellEnd"/>
      <w:r w:rsidR="00040701" w:rsidRPr="00E111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b/>
          <w:sz w:val="28"/>
          <w:szCs w:val="28"/>
        </w:rPr>
        <w:t>әдістер</w:t>
      </w:r>
      <w:proofErr w:type="spellEnd"/>
      <w:r w:rsidR="00040701" w:rsidRPr="00E11136">
        <w:rPr>
          <w:rFonts w:ascii="Times New Roman" w:hAnsi="Times New Roman" w:cs="Times New Roman"/>
          <w:b/>
          <w:sz w:val="28"/>
          <w:szCs w:val="28"/>
        </w:rPr>
        <w:t xml:space="preserve"> мен </w:t>
      </w:r>
      <w:proofErr w:type="spellStart"/>
      <w:r w:rsidR="00040701" w:rsidRPr="00E11136">
        <w:rPr>
          <w:rFonts w:ascii="Times New Roman" w:hAnsi="Times New Roman" w:cs="Times New Roman"/>
          <w:b/>
          <w:sz w:val="28"/>
          <w:szCs w:val="28"/>
        </w:rPr>
        <w:t>модельдер</w:t>
      </w:r>
      <w:proofErr w:type="spellEnd"/>
      <w:r w:rsidR="00040701" w:rsidRPr="00E11136">
        <w:rPr>
          <w:rFonts w:ascii="Times New Roman" w:hAnsi="Times New Roman" w:cs="Times New Roman"/>
          <w:b/>
          <w:sz w:val="28"/>
          <w:szCs w:val="28"/>
          <w:lang w:val="kk-KZ"/>
        </w:rPr>
        <w:t>ді</w:t>
      </w:r>
    </w:p>
    <w:p w:rsidR="00040701" w:rsidRPr="00E11136" w:rsidRDefault="00040701" w:rsidP="00E11136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b/>
          <w:sz w:val="28"/>
          <w:szCs w:val="28"/>
        </w:rPr>
        <w:t>п</w:t>
      </w:r>
      <w:r w:rsidRPr="00E11136">
        <w:rPr>
          <w:rFonts w:ascii="Times New Roman" w:hAnsi="Times New Roman" w:cs="Times New Roman"/>
          <w:b/>
          <w:sz w:val="28"/>
          <w:szCs w:val="28"/>
        </w:rPr>
        <w:t>айдалану</w:t>
      </w:r>
      <w:proofErr w:type="spellEnd"/>
      <w:r w:rsidRPr="00E111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b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b/>
          <w:sz w:val="28"/>
          <w:szCs w:val="28"/>
        </w:rPr>
        <w:t>қойылатын</w:t>
      </w:r>
      <w:proofErr w:type="spellEnd"/>
      <w:r w:rsidRPr="00E1113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b/>
          <w:sz w:val="28"/>
          <w:szCs w:val="28"/>
        </w:rPr>
        <w:t>талаптар</w:t>
      </w:r>
      <w:proofErr w:type="spellEnd"/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40701" w:rsidRPr="00E11136" w:rsidRDefault="00E11136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Тәжірибе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</w:t>
      </w:r>
      <w:r w:rsidR="00040701" w:rsidRPr="00E11136">
        <w:rPr>
          <w:rFonts w:ascii="Times New Roman" w:hAnsi="Times New Roman" w:cs="Times New Roman"/>
          <w:sz w:val="28"/>
          <w:szCs w:val="28"/>
        </w:rPr>
        <w:t>ерге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орналастырудағы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қолдануға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сақталған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пайдалы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болатынын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0701" w:rsidRPr="00E11136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="00040701" w:rsidRPr="00E111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E1703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модельдеудің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жататынын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ұмытпау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объектісін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зерделеуді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тәуелділіктер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анықтауды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теңдеулер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теңсіздіктер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түріндегі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Әзірленетін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объектісі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ескеруі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салалардың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үйлесімі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кепілдік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өткізу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шарттары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дақылдарын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өсірудің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технологиялық-агротехникалық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жануарларды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өсіруге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ветеринарлық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зоотехникалық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т. б.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аумақты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өндірістің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ерекшеліктерін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сипаттайды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елді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мекендерді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бөлімшелердің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массивтерін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орталықтарды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алқаптарды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ауыспалы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егістің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аумағын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.);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шарттар-бұл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әзірлеушіде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есептеуіш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техника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бағдарламалық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құралдарының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талаптарды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өлшемін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шешімдердің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детализация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деңгейін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Басқаша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айтқанда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техникасында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келтірілуі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шарттарды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зерделенетін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сыйымдылығын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жетілдіруден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шешімдердің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түзетулерінен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құтылуға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ақпараттың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сапасымен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дұрыс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уақтылы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</w:t>
      </w:r>
      <w:proofErr w:type="spellEnd"/>
      <w:r w:rsidR="006D3126">
        <w:rPr>
          <w:rFonts w:ascii="Times New Roman" w:hAnsi="Times New Roman" w:cs="Times New Roman"/>
          <w:sz w:val="28"/>
          <w:szCs w:val="28"/>
          <w:lang w:val="kk-KZ"/>
        </w:rPr>
        <w:t>ба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жатса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алынса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ешқандай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қолайлы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эксперименттік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нормативтік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көрсеткіштер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алынатынын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осы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қолданылатын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дәлдігі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сәйкестік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етілуі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өзіндік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мақсат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артық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ештеңе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енгізуге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алдын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ала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оптимумды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таңдауда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машинаға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көмектесуге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тырысудың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қажеті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Компьютерде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абсолюттеуге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мұқият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тексеру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іс-қимыл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40701" w:rsidRPr="00E11136" w:rsidRDefault="00040701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оптимум)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орындылықпен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оптимуммен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келісілетінін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ескеру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модель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объектіге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келмейтін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жиі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сараптамалық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бағалай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түзетулерді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асыра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оптимумдар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сәйкестікке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келтіріледі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жеткізіледі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өзін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кейіннен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өзгертпей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тікелей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жолымен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CE3000" w:rsidRPr="00E11136" w:rsidRDefault="00CE3000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зерделейді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ескерілмеген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факторларды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шектеулер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енгізеді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түзетіледі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қайта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жүргізіледі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тәсілді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әзірленген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үлгінің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шарттарына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дәрежесіне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E3000" w:rsidRPr="00E11136" w:rsidRDefault="00CE3000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болмауы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өйткені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күрделенуі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әсерге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әкелуі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—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шешімнің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дәлдігін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сандармен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сөзсіз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кездейсоқ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жүйелі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қателерге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төмендетуге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әкелуі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қатар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өзгерту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өте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қиын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E3000" w:rsidRPr="00E11136" w:rsidRDefault="00CE3000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E11136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Модельдеуге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талаптардың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бірі-жерге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жобасының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жақтарын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үлгілер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кешенін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ақпараттық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байланысы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4B0B45" w:rsidRPr="00E11136" w:rsidRDefault="004B0B45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экономикалық-статистикалық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бірлескен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оңтайландырудың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бірқатар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себептермен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түсіндіріледі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өңдеу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,</w:t>
      </w:r>
      <w:r w:rsidR="006D3126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="006D312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="006D31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312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6D31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3126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="006D31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D312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="006D3126">
        <w:rPr>
          <w:rFonts w:ascii="Times New Roman" w:hAnsi="Times New Roman" w:cs="Times New Roman"/>
          <w:sz w:val="28"/>
          <w:szCs w:val="28"/>
        </w:rPr>
        <w:t xml:space="preserve"> </w:t>
      </w:r>
      <w:r w:rsidR="006D3126">
        <w:rPr>
          <w:rFonts w:ascii="Times New Roman" w:hAnsi="Times New Roman" w:cs="Times New Roman"/>
          <w:sz w:val="28"/>
          <w:szCs w:val="28"/>
          <w:lang w:val="kk-KZ"/>
        </w:rPr>
        <w:t>(</w:t>
      </w:r>
      <w:bookmarkStart w:id="0" w:name="_GoBack"/>
      <w:bookmarkEnd w:id="0"/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топтау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дисперсиялық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факторлық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динамика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қатарын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шамаларды-дисперсияларды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вариация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т. б.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көрсеткіштерді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еңістерін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еңістерін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есептейді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жоларалық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учаскелердің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өлшемдерін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анықтайды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т. б.). 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ресурстарды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коэффициенттерін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болжау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матрицасын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Мұнда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талдаудың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қолданады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функциялар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құрылады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p w:rsidR="004578AE" w:rsidRPr="00E11136" w:rsidRDefault="004578AE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Үшіншіден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шаруашылығында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болжанбаған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факторлардың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табиғи-климаттық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тәуелділігі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нәтижелерді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lastRenderedPageBreak/>
        <w:t>алу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ықтималдығын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жолмен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заңдылықтарды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кездейсоқ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факторлар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қалай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әсер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ететінін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болжауға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4578AE" w:rsidRPr="00E11136" w:rsidRDefault="004578AE" w:rsidP="00E11136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Жобаларда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модельдерді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жерге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орналастырудың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қағидаттарын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басшылыққа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топырақтың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құнарлылығын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арттыруға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пен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қаражаттың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шығындары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алқаптарының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әрбір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гектарынан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мақсатында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техниканы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пайдалануға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ықпал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аумақтық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жағдайлар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11136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E11136">
        <w:rPr>
          <w:rFonts w:ascii="Times New Roman" w:hAnsi="Times New Roman" w:cs="Times New Roman"/>
          <w:sz w:val="28"/>
          <w:szCs w:val="28"/>
        </w:rPr>
        <w:t>.</w:t>
      </w:r>
    </w:p>
    <w:sectPr w:rsidR="004578AE" w:rsidRPr="00E111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136A"/>
    <w:rsid w:val="00040701"/>
    <w:rsid w:val="004578AE"/>
    <w:rsid w:val="004B0B45"/>
    <w:rsid w:val="006D3126"/>
    <w:rsid w:val="006E1703"/>
    <w:rsid w:val="00CE3000"/>
    <w:rsid w:val="00DC136A"/>
    <w:rsid w:val="00E11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A9983"/>
  <w15:chartTrackingRefBased/>
  <w15:docId w15:val="{7CB70685-D1F9-47C0-9913-07C23500C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0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916</Words>
  <Characters>5223</Characters>
  <Application>Microsoft Office Word</Application>
  <DocSecurity>0</DocSecurity>
  <Lines>43</Lines>
  <Paragraphs>12</Paragraphs>
  <ScaleCrop>false</ScaleCrop>
  <Company>diakov.net</Company>
  <LinksUpToDate>false</LinksUpToDate>
  <CharactersWithSpaces>6127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2020-03-31T15:46:00Z</dcterms:created>
  <dcterms:modified xsi:type="dcterms:W3CDTF">2020-03-31T16:37:00Z</dcterms:modified>
</cp:coreProperties>
</file>